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217F" w14:textId="20DAB0A1" w:rsidR="00AB1F5D" w:rsidRPr="00AB1F5D" w:rsidRDefault="00AB1F5D" w:rsidP="00AB1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B1F5D">
        <w:rPr>
          <w:rFonts w:ascii="Arial" w:eastAsia="Times New Roman" w:hAnsi="Arial" w:cs="Arial"/>
          <w:b/>
          <w:color w:val="222222"/>
          <w:sz w:val="24"/>
          <w:szCs w:val="24"/>
        </w:rPr>
        <w:t>Estate Sale…</w:t>
      </w:r>
    </w:p>
    <w:p w14:paraId="00B6DE45" w14:textId="02799F03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D5F46F" w14:textId="77777777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97BBB6" w14:textId="2E2AD601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1951</w:t>
      </w:r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 Chev coupe.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Almost finished. Work needs completion.</w:t>
      </w:r>
    </w:p>
    <w:p w14:paraId="40759454" w14:textId="77777777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A93EFC" w14:textId="5D0914F3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1F5D">
        <w:rPr>
          <w:rFonts w:ascii="Arial" w:eastAsia="Times New Roman" w:hAnsi="Arial" w:cs="Arial"/>
          <w:color w:val="222222"/>
          <w:sz w:val="24"/>
          <w:szCs w:val="24"/>
        </w:rPr>
        <w:t>Here is the list of improvements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0C4A03F" w14:textId="77777777" w:rsidR="00AB1F5D" w:rsidRP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8BF81A" w14:textId="3A8721F9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Fresh motor with headers, rebuilt to high HP standards 700R trans. </w:t>
      </w:r>
    </w:p>
    <w:p w14:paraId="1C4971F0" w14:textId="77777777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2F10BD" w14:textId="41A22735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Ford </w:t>
      </w:r>
      <w:proofErr w:type="gramStart"/>
      <w:r w:rsidRPr="00AB1F5D">
        <w:rPr>
          <w:rFonts w:ascii="Arial" w:eastAsia="Times New Roman" w:hAnsi="Arial" w:cs="Arial"/>
          <w:color w:val="222222"/>
          <w:sz w:val="24"/>
          <w:szCs w:val="24"/>
        </w:rPr>
        <w:t>9 inch</w:t>
      </w:r>
      <w:proofErr w:type="gramEnd"/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 rear end, 12 in front discs with new master cylinder to serve brake upgrade, rack and pinion steering with what is believed to be a Mustang front clip.</w:t>
      </w:r>
    </w:p>
    <w:p w14:paraId="04C70289" w14:textId="77777777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B2490A" w14:textId="0F4C2792" w:rsidR="00AB1F5D" w:rsidRP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bookmarkStart w:id="0" w:name="_GoBack"/>
      <w:bookmarkEnd w:id="0"/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lum tank with high output fuel pump in tank, trunk mounted battery cable, new custom </w:t>
      </w:r>
      <w:proofErr w:type="spellStart"/>
      <w:r w:rsidRPr="00AB1F5D">
        <w:rPr>
          <w:rFonts w:ascii="Arial" w:eastAsia="Times New Roman" w:hAnsi="Arial" w:cs="Arial"/>
          <w:color w:val="222222"/>
          <w:sz w:val="24"/>
          <w:szCs w:val="24"/>
        </w:rPr>
        <w:t>guage</w:t>
      </w:r>
      <w:proofErr w:type="spellEnd"/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 package with tach. Wiring harness with manuals ($600.00), set up for </w:t>
      </w:r>
      <w:proofErr w:type="spellStart"/>
      <w:r w:rsidRPr="00AB1F5D">
        <w:rPr>
          <w:rFonts w:ascii="Arial" w:eastAsia="Times New Roman" w:hAnsi="Arial" w:cs="Arial"/>
          <w:color w:val="222222"/>
          <w:sz w:val="24"/>
          <w:szCs w:val="24"/>
        </w:rPr>
        <w:t>after market</w:t>
      </w:r>
      <w:proofErr w:type="spellEnd"/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 air cond.</w:t>
      </w:r>
    </w:p>
    <w:p w14:paraId="7185CDAB" w14:textId="77777777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A8B1E4" w14:textId="48A4B378" w:rsidR="00AB1F5D" w:rsidRP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1F5D">
        <w:rPr>
          <w:rFonts w:ascii="Arial" w:eastAsia="Times New Roman" w:hAnsi="Arial" w:cs="Arial"/>
          <w:color w:val="222222"/>
          <w:sz w:val="24"/>
          <w:szCs w:val="24"/>
        </w:rPr>
        <w:t>We have receipts for around $25,000.00 worth of parts as I am told.</w:t>
      </w:r>
    </w:p>
    <w:p w14:paraId="583D6E72" w14:textId="77777777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2D5B6B" w14:textId="2C2E9C85" w:rsidR="00AB1F5D" w:rsidRP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1F5D">
        <w:rPr>
          <w:rFonts w:ascii="Arial" w:eastAsia="Times New Roman" w:hAnsi="Arial" w:cs="Arial"/>
          <w:color w:val="222222"/>
          <w:sz w:val="24"/>
          <w:szCs w:val="24"/>
        </w:rPr>
        <w:t>Power windows, all glass good, upholstery complete, paint done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14E16A5" w14:textId="77777777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1903FD" w14:textId="6B61BA4C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The drive train is basically fresh as the vehicle has never been together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AB1F5D">
        <w:rPr>
          <w:rFonts w:ascii="Arial" w:eastAsia="Times New Roman" w:hAnsi="Arial" w:cs="Arial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</w:rPr>
        <w:t>ough</w:t>
      </w:r>
      <w:r w:rsidRPr="00AB1F5D">
        <w:rPr>
          <w:rFonts w:ascii="Arial" w:eastAsia="Times New Roman" w:hAnsi="Arial" w:cs="Arial"/>
          <w:color w:val="222222"/>
          <w:sz w:val="24"/>
          <w:szCs w:val="24"/>
        </w:rPr>
        <w:t xml:space="preserve"> to drive that we know of.</w:t>
      </w:r>
    </w:p>
    <w:p w14:paraId="1F34D66B" w14:textId="46A654BC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A4A2E4" w14:textId="1B09DF7E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CFB65E" w14:textId="0F942CF0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8C9F2C" w14:textId="27C3265D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A38D4A" w14:textId="116FF8A6" w:rsid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A2A497" w14:textId="77777777" w:rsidR="00AB1F5D" w:rsidRPr="00AB1F5D" w:rsidRDefault="00AB1F5D" w:rsidP="00AB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439273" w14:textId="18B72F82" w:rsidR="008C2C56" w:rsidRDefault="00AB1F5D"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0865196" wp14:editId="6D8AD92F">
            <wp:extent cx="2883877" cy="2161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35" cy="22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3ACF299" wp14:editId="3DFC3EE1">
            <wp:extent cx="3018563" cy="226231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75" cy="23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NrCwNDa2MDYEYiUdpeDU4uLM/DyQAsNaAHO+YXUsAAAA"/>
  </w:docVars>
  <w:rsids>
    <w:rsidRoot w:val="00AB1F5D"/>
    <w:rsid w:val="002514F6"/>
    <w:rsid w:val="008C2C56"/>
    <w:rsid w:val="00A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F0CC"/>
  <w15:chartTrackingRefBased/>
  <w15:docId w15:val="{C683C518-1300-4B6B-B536-B898EED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Dickinson</dc:creator>
  <cp:keywords/>
  <dc:description/>
  <cp:lastModifiedBy>David Dickinson</cp:lastModifiedBy>
  <cp:revision>1</cp:revision>
  <dcterms:created xsi:type="dcterms:W3CDTF">2019-01-17T20:30:00Z</dcterms:created>
  <dcterms:modified xsi:type="dcterms:W3CDTF">2019-01-17T20:39:00Z</dcterms:modified>
</cp:coreProperties>
</file>